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6E" w:rsidRPr="00586B70" w:rsidRDefault="001A186E" w:rsidP="001A186E">
      <w:pPr>
        <w:tabs>
          <w:tab w:val="center" w:pos="4819"/>
          <w:tab w:val="right" w:pos="9638"/>
        </w:tabs>
        <w:jc w:val="both"/>
        <w:rPr>
          <w:b/>
          <w:color w:val="000000"/>
          <w:sz w:val="24"/>
        </w:rPr>
      </w:pPr>
      <w:r w:rsidRPr="00586B70">
        <w:rPr>
          <w:b/>
          <w:color w:val="000000"/>
          <w:sz w:val="24"/>
        </w:rPr>
        <w:t>ЗАКОНОДАТЕЛЬНЫЕ И НОРМАТИВНО-ПРАВОВЫЕ ДОКУМЕНТЫ</w:t>
      </w:r>
    </w:p>
    <w:p w:rsidR="001A186E" w:rsidRPr="00586B70" w:rsidRDefault="001A186E" w:rsidP="001A186E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586B70">
        <w:rPr>
          <w:color w:val="000000"/>
          <w:sz w:val="24"/>
        </w:rPr>
        <w:t>Конституция РФ (с учетом поправок, внесенных Законами РФ о поправках к Констит</w:t>
      </w:r>
      <w:r w:rsidRPr="00586B70">
        <w:rPr>
          <w:color w:val="000000"/>
          <w:sz w:val="24"/>
        </w:rPr>
        <w:t>у</w:t>
      </w:r>
      <w:r w:rsidRPr="00586B70">
        <w:rPr>
          <w:color w:val="000000"/>
          <w:sz w:val="24"/>
        </w:rPr>
        <w:t>ции РФ от 30.12.2008 № 7-ФКЗ).</w:t>
      </w:r>
    </w:p>
    <w:p w:rsidR="001A186E" w:rsidRPr="00586B70" w:rsidRDefault="001A186E" w:rsidP="001A186E">
      <w:pPr>
        <w:numPr>
          <w:ilvl w:val="0"/>
          <w:numId w:val="1"/>
        </w:numPr>
        <w:jc w:val="both"/>
        <w:rPr>
          <w:color w:val="000000"/>
          <w:sz w:val="24"/>
        </w:rPr>
      </w:pPr>
      <w:proofErr w:type="gramStart"/>
      <w:r w:rsidRPr="00586B70">
        <w:rPr>
          <w:color w:val="000000"/>
          <w:sz w:val="24"/>
        </w:rPr>
        <w:t>Гражданский процессуальный кодекс РФ (в ред. Федеральных законов от 24.07.2008 № 161-ФЗ (часть первая) (с изменениями   и дополнениями).</w:t>
      </w:r>
      <w:proofErr w:type="gramEnd"/>
    </w:p>
    <w:p w:rsidR="001A186E" w:rsidRPr="00586B70" w:rsidRDefault="001A186E" w:rsidP="001A186E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586B70">
        <w:rPr>
          <w:color w:val="000000"/>
          <w:sz w:val="24"/>
        </w:rPr>
        <w:t>Постановление Правительства РФ (в ред. Постановлений Правительства РФ от 02.09.2010 № 659) «Об организации лицензирования отдельных в</w:t>
      </w:r>
      <w:r w:rsidRPr="00586B70">
        <w:rPr>
          <w:color w:val="000000"/>
          <w:sz w:val="24"/>
        </w:rPr>
        <w:t>и</w:t>
      </w:r>
      <w:r w:rsidRPr="00586B70">
        <w:rPr>
          <w:color w:val="000000"/>
          <w:sz w:val="24"/>
        </w:rPr>
        <w:t>дов деятельности».</w:t>
      </w:r>
    </w:p>
    <w:p w:rsidR="001A186E" w:rsidRPr="00586B70" w:rsidRDefault="001A186E" w:rsidP="001A186E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586B70">
        <w:rPr>
          <w:color w:val="000000"/>
          <w:sz w:val="24"/>
        </w:rPr>
        <w:t>Федеральный закон РФ от 29 декабря 2012 года « 273 – ФЗ «Об образовании в Росси</w:t>
      </w:r>
      <w:r w:rsidRPr="00586B70">
        <w:rPr>
          <w:color w:val="000000"/>
          <w:sz w:val="24"/>
        </w:rPr>
        <w:t>й</w:t>
      </w:r>
      <w:r w:rsidRPr="00586B70">
        <w:rPr>
          <w:color w:val="000000"/>
          <w:sz w:val="24"/>
        </w:rPr>
        <w:t>ской Федерации»</w:t>
      </w:r>
    </w:p>
    <w:p w:rsidR="001A186E" w:rsidRPr="00586B70" w:rsidRDefault="001A186E" w:rsidP="001A186E">
      <w:pPr>
        <w:numPr>
          <w:ilvl w:val="0"/>
          <w:numId w:val="1"/>
        </w:numPr>
        <w:autoSpaceDN w:val="0"/>
        <w:jc w:val="both"/>
        <w:rPr>
          <w:color w:val="000000"/>
          <w:sz w:val="24"/>
        </w:rPr>
      </w:pPr>
      <w:r w:rsidRPr="00586B70">
        <w:rPr>
          <w:color w:val="000000"/>
          <w:sz w:val="24"/>
        </w:rPr>
        <w:t>Федеральный закон РФ от 21 ноября 2011 года N 323-ФЗ «Об основах охраны здоровья гр</w:t>
      </w:r>
      <w:r w:rsidRPr="00586B70">
        <w:rPr>
          <w:color w:val="000000"/>
          <w:sz w:val="24"/>
        </w:rPr>
        <w:t>а</w:t>
      </w:r>
      <w:r w:rsidRPr="00586B70">
        <w:rPr>
          <w:color w:val="000000"/>
          <w:sz w:val="24"/>
        </w:rPr>
        <w:t>ждан в Российской Федерации»</w:t>
      </w:r>
    </w:p>
    <w:p w:rsidR="001A186E" w:rsidRPr="00586B70" w:rsidRDefault="001A186E" w:rsidP="001A186E">
      <w:pPr>
        <w:numPr>
          <w:ilvl w:val="0"/>
          <w:numId w:val="1"/>
        </w:numPr>
        <w:autoSpaceDN w:val="0"/>
        <w:jc w:val="both"/>
        <w:rPr>
          <w:color w:val="000000"/>
          <w:sz w:val="24"/>
        </w:rPr>
      </w:pPr>
      <w:r w:rsidRPr="00586B70">
        <w:rPr>
          <w:color w:val="000000"/>
          <w:sz w:val="24"/>
        </w:rPr>
        <w:t xml:space="preserve">Федеральный закон РФ от 16 июня </w:t>
      </w:r>
      <w:smartTag w:uri="urn:schemas-microsoft-com:office:smarttags" w:element="metricconverter">
        <w:smartTagPr>
          <w:attr w:name="ProductID" w:val="2011 г"/>
        </w:smartTagPr>
        <w:r w:rsidRPr="00586B70">
          <w:rPr>
            <w:color w:val="000000"/>
            <w:sz w:val="24"/>
          </w:rPr>
          <w:t>2011 г</w:t>
        </w:r>
      </w:smartTag>
      <w:r w:rsidRPr="00586B70">
        <w:rPr>
          <w:color w:val="000000"/>
          <w:sz w:val="24"/>
        </w:rPr>
        <w:t>. № 144-ФЗ «О внесении изменений в Закон РФ «Об образовании» и ФЗ «О высшем и послевузовском профессиональном образов</w:t>
      </w:r>
      <w:r w:rsidRPr="00586B70">
        <w:rPr>
          <w:color w:val="000000"/>
          <w:sz w:val="24"/>
        </w:rPr>
        <w:t>а</w:t>
      </w:r>
      <w:r w:rsidRPr="00586B70">
        <w:rPr>
          <w:color w:val="000000"/>
          <w:sz w:val="24"/>
        </w:rPr>
        <w:t>нии»</w:t>
      </w:r>
    </w:p>
    <w:p w:rsidR="001A186E" w:rsidRPr="00586B70" w:rsidRDefault="001A186E" w:rsidP="001A186E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586B70">
        <w:rPr>
          <w:color w:val="000000"/>
          <w:sz w:val="24"/>
        </w:rPr>
        <w:t>Федеральный закон РФ от 29 ноября 2010 года N 326-ФЗ «Об обязательном медици</w:t>
      </w:r>
      <w:r w:rsidRPr="00586B70">
        <w:rPr>
          <w:color w:val="000000"/>
          <w:sz w:val="24"/>
        </w:rPr>
        <w:t>н</w:t>
      </w:r>
      <w:r w:rsidRPr="00586B70">
        <w:rPr>
          <w:color w:val="000000"/>
          <w:sz w:val="24"/>
        </w:rPr>
        <w:t>ском страховании в Российской Федерации» (в ред. Федеральных законов от 14.06.2011 N 136-ФЗ, от 30.11.2011 N 369-ФЗ, от 03.12.2011 N 379-ФЗ)</w:t>
      </w:r>
    </w:p>
    <w:p w:rsidR="001A186E" w:rsidRPr="00586B70" w:rsidRDefault="001A186E" w:rsidP="001A186E">
      <w:pPr>
        <w:pStyle w:val="a6"/>
        <w:numPr>
          <w:ilvl w:val="0"/>
          <w:numId w:val="1"/>
        </w:numPr>
        <w:jc w:val="both"/>
        <w:rPr>
          <w:color w:val="000000"/>
          <w:lang w:val="ru-RU"/>
        </w:rPr>
      </w:pPr>
      <w:r w:rsidRPr="00586B70">
        <w:rPr>
          <w:color w:val="000000"/>
          <w:lang w:val="ru-RU"/>
        </w:rPr>
        <w:t xml:space="preserve">Приказ МЗ и </w:t>
      </w:r>
      <w:proofErr w:type="gramStart"/>
      <w:r w:rsidRPr="00586B70">
        <w:rPr>
          <w:color w:val="000000"/>
          <w:lang w:val="ru-RU"/>
        </w:rPr>
        <w:t>СР</w:t>
      </w:r>
      <w:proofErr w:type="gramEnd"/>
      <w:r w:rsidRPr="00586B70">
        <w:rPr>
          <w:color w:val="000000"/>
          <w:lang w:val="ru-RU"/>
        </w:rPr>
        <w:t xml:space="preserve"> РФ от 7 июля 2009г. № 415 «Об утверждении Квалификационных требований к специалистам с высшим и послевузовским  медицинским и  фармацевтическим образованием в сфере здравоохран</w:t>
      </w:r>
      <w:r w:rsidRPr="00586B70">
        <w:rPr>
          <w:color w:val="000000"/>
          <w:lang w:val="ru-RU"/>
        </w:rPr>
        <w:t>е</w:t>
      </w:r>
      <w:r w:rsidRPr="00586B70">
        <w:rPr>
          <w:color w:val="000000"/>
          <w:lang w:val="ru-RU"/>
        </w:rPr>
        <w:t>ния».</w:t>
      </w:r>
    </w:p>
    <w:p w:rsidR="001A186E" w:rsidRPr="00586B70" w:rsidRDefault="001A186E" w:rsidP="001A186E">
      <w:pPr>
        <w:pStyle w:val="a6"/>
        <w:numPr>
          <w:ilvl w:val="0"/>
          <w:numId w:val="1"/>
        </w:numPr>
        <w:jc w:val="both"/>
        <w:rPr>
          <w:b/>
          <w:color w:val="000000"/>
          <w:lang w:val="ru-RU"/>
        </w:rPr>
      </w:pPr>
      <w:r w:rsidRPr="00586B70">
        <w:rPr>
          <w:color w:val="000000"/>
          <w:lang w:val="ru-RU"/>
        </w:rPr>
        <w:t xml:space="preserve">Приказ МЗ РФ от 3 августа </w:t>
      </w:r>
      <w:smartTag w:uri="urn:schemas-microsoft-com:office:smarttags" w:element="metricconverter">
        <w:smartTagPr>
          <w:attr w:name="ProductID" w:val="2012 г"/>
        </w:smartTagPr>
        <w:r w:rsidRPr="00586B70">
          <w:rPr>
            <w:color w:val="000000"/>
            <w:lang w:val="ru-RU"/>
          </w:rPr>
          <w:t>2012 г</w:t>
        </w:r>
      </w:smartTag>
      <w:r w:rsidRPr="00586B70">
        <w:rPr>
          <w:color w:val="000000"/>
          <w:lang w:val="ru-RU"/>
        </w:rPr>
        <w:t>. № 66н  «Об утверждении порядка и сроков сове</w:t>
      </w:r>
      <w:r w:rsidRPr="00586B70">
        <w:rPr>
          <w:color w:val="000000"/>
          <w:lang w:val="ru-RU"/>
        </w:rPr>
        <w:t>р</w:t>
      </w:r>
      <w:r w:rsidRPr="00586B70">
        <w:rPr>
          <w:color w:val="000000"/>
          <w:lang w:val="ru-RU"/>
        </w:rPr>
        <w:t xml:space="preserve">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Pr="00586B70">
        <w:rPr>
          <w:color w:val="000000"/>
          <w:lang w:val="ru-RU"/>
        </w:rPr>
        <w:t>обучения</w:t>
      </w:r>
      <w:proofErr w:type="gramEnd"/>
      <w:r w:rsidRPr="00586B70">
        <w:rPr>
          <w:color w:val="000000"/>
          <w:lang w:val="ru-RU"/>
        </w:rPr>
        <w:t xml:space="preserve"> по д</w:t>
      </w:r>
      <w:r w:rsidRPr="00586B70">
        <w:rPr>
          <w:color w:val="000000"/>
          <w:lang w:val="ru-RU"/>
        </w:rPr>
        <w:t>о</w:t>
      </w:r>
      <w:r w:rsidRPr="00586B70">
        <w:rPr>
          <w:color w:val="000000"/>
          <w:lang w:val="ru-RU"/>
        </w:rPr>
        <w:t>полнительным профессиональным образовательным программам в образовател</w:t>
      </w:r>
      <w:r w:rsidRPr="00586B70">
        <w:rPr>
          <w:color w:val="000000"/>
          <w:lang w:val="ru-RU"/>
        </w:rPr>
        <w:t>ь</w:t>
      </w:r>
      <w:r w:rsidRPr="00586B70">
        <w:rPr>
          <w:color w:val="000000"/>
          <w:lang w:val="ru-RU"/>
        </w:rPr>
        <w:t>ных и научных организациях»</w:t>
      </w:r>
    </w:p>
    <w:p w:rsidR="001A186E" w:rsidRPr="00586B70" w:rsidRDefault="001A186E" w:rsidP="001A186E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586B70">
        <w:rPr>
          <w:color w:val="000000"/>
          <w:sz w:val="24"/>
        </w:rPr>
        <w:t xml:space="preserve">Приказ МЗ и </w:t>
      </w:r>
      <w:proofErr w:type="gramStart"/>
      <w:r w:rsidRPr="00586B70">
        <w:rPr>
          <w:color w:val="000000"/>
          <w:sz w:val="24"/>
        </w:rPr>
        <w:t>СР</w:t>
      </w:r>
      <w:proofErr w:type="gramEnd"/>
      <w:r w:rsidRPr="00586B70">
        <w:rPr>
          <w:color w:val="000000"/>
          <w:sz w:val="24"/>
        </w:rPr>
        <w:t xml:space="preserve"> РФ от 23 апреля 2009г. № 210н «О номенклатуре специальностей специалистов с высшим и послевузовским медицинским и фармацевтическим образован</w:t>
      </w:r>
      <w:r w:rsidRPr="00586B70">
        <w:rPr>
          <w:color w:val="000000"/>
          <w:sz w:val="24"/>
        </w:rPr>
        <w:t>и</w:t>
      </w:r>
      <w:r w:rsidRPr="00586B70">
        <w:rPr>
          <w:color w:val="000000"/>
          <w:sz w:val="24"/>
        </w:rPr>
        <w:t>ем в сфере здравоохранения РФ».</w:t>
      </w:r>
    </w:p>
    <w:p w:rsidR="001A186E" w:rsidRPr="001A186E" w:rsidRDefault="001A186E" w:rsidP="001A186E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586B70">
        <w:rPr>
          <w:color w:val="000000"/>
          <w:sz w:val="24"/>
        </w:rPr>
        <w:t xml:space="preserve">Приказ МЗ и </w:t>
      </w:r>
      <w:proofErr w:type="gramStart"/>
      <w:r w:rsidRPr="00586B70">
        <w:rPr>
          <w:color w:val="000000"/>
          <w:sz w:val="24"/>
        </w:rPr>
        <w:t>СР</w:t>
      </w:r>
      <w:proofErr w:type="gramEnd"/>
      <w:r w:rsidRPr="00586B70">
        <w:rPr>
          <w:color w:val="000000"/>
          <w:sz w:val="24"/>
        </w:rPr>
        <w:t xml:space="preserve"> РФ от 23 июля 2010г. № 541н  «Об утверждении единого квалификац</w:t>
      </w:r>
      <w:r w:rsidRPr="00586B70">
        <w:rPr>
          <w:color w:val="000000"/>
          <w:sz w:val="24"/>
        </w:rPr>
        <w:t>и</w:t>
      </w:r>
      <w:r w:rsidRPr="00586B70">
        <w:rPr>
          <w:color w:val="000000"/>
          <w:sz w:val="24"/>
        </w:rPr>
        <w:t xml:space="preserve">онного справочника должностей руководителей, специалистов и служащих, раздел «Квалификационные характеристики должностей работников в сфере </w:t>
      </w:r>
      <w:r w:rsidRPr="001A186E">
        <w:rPr>
          <w:color w:val="000000"/>
          <w:sz w:val="24"/>
        </w:rPr>
        <w:t>здравоохран</w:t>
      </w:r>
      <w:r w:rsidRPr="001A186E">
        <w:rPr>
          <w:color w:val="000000"/>
          <w:sz w:val="24"/>
        </w:rPr>
        <w:t>е</w:t>
      </w:r>
      <w:r w:rsidRPr="001A186E">
        <w:rPr>
          <w:color w:val="000000"/>
          <w:sz w:val="24"/>
        </w:rPr>
        <w:t>ния».</w:t>
      </w:r>
    </w:p>
    <w:p w:rsidR="001A186E" w:rsidRPr="001A186E" w:rsidRDefault="001A186E" w:rsidP="001A186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4"/>
        </w:rPr>
      </w:pPr>
      <w:r w:rsidRPr="001A186E">
        <w:rPr>
          <w:color w:val="000000"/>
          <w:sz w:val="24"/>
        </w:rPr>
        <w:t xml:space="preserve">Приказ МЗ и </w:t>
      </w:r>
      <w:proofErr w:type="gramStart"/>
      <w:r w:rsidRPr="001A186E">
        <w:rPr>
          <w:color w:val="000000"/>
          <w:sz w:val="24"/>
        </w:rPr>
        <w:t>СР</w:t>
      </w:r>
      <w:proofErr w:type="gramEnd"/>
      <w:r w:rsidRPr="001A186E">
        <w:rPr>
          <w:color w:val="000000"/>
          <w:sz w:val="24"/>
        </w:rPr>
        <w:t xml:space="preserve"> РФ от 19 августа </w:t>
      </w:r>
      <w:smartTag w:uri="urn:schemas-microsoft-com:office:smarttags" w:element="metricconverter">
        <w:smartTagPr>
          <w:attr w:name="ProductID" w:val="2009 г"/>
        </w:smartTagPr>
        <w:r w:rsidRPr="001A186E">
          <w:rPr>
            <w:color w:val="000000"/>
            <w:sz w:val="24"/>
          </w:rPr>
          <w:t>2009 г</w:t>
        </w:r>
      </w:smartTag>
      <w:r w:rsidRPr="001A186E">
        <w:rPr>
          <w:color w:val="000000"/>
          <w:sz w:val="24"/>
        </w:rPr>
        <w:t>. N 597н «Об организации деятел</w:t>
      </w:r>
      <w:r w:rsidRPr="001A186E">
        <w:rPr>
          <w:color w:val="000000"/>
          <w:sz w:val="24"/>
        </w:rPr>
        <w:t>ь</w:t>
      </w:r>
      <w:r w:rsidRPr="001A186E">
        <w:rPr>
          <w:color w:val="000000"/>
          <w:sz w:val="24"/>
        </w:rPr>
        <w:t>ности центров здоровья по формированию здорового образа жизни у гра</w:t>
      </w:r>
      <w:r w:rsidRPr="001A186E">
        <w:rPr>
          <w:color w:val="000000"/>
          <w:sz w:val="24"/>
        </w:rPr>
        <w:t>ж</w:t>
      </w:r>
      <w:r w:rsidRPr="001A186E">
        <w:rPr>
          <w:color w:val="000000"/>
          <w:sz w:val="24"/>
        </w:rPr>
        <w:t xml:space="preserve">дан Российской Федерации, включая сокращение потребления алкоголя и табака» (в ред. Приказов </w:t>
      </w:r>
      <w:proofErr w:type="spellStart"/>
      <w:r w:rsidRPr="001A186E">
        <w:rPr>
          <w:color w:val="000000"/>
          <w:sz w:val="24"/>
        </w:rPr>
        <w:t>Минздравсо</w:t>
      </w:r>
      <w:r w:rsidRPr="001A186E">
        <w:rPr>
          <w:color w:val="000000"/>
          <w:sz w:val="24"/>
        </w:rPr>
        <w:t>ц</w:t>
      </w:r>
      <w:r w:rsidRPr="001A186E">
        <w:rPr>
          <w:color w:val="000000"/>
          <w:sz w:val="24"/>
        </w:rPr>
        <w:t>развития</w:t>
      </w:r>
      <w:proofErr w:type="spellEnd"/>
      <w:r w:rsidRPr="001A186E">
        <w:rPr>
          <w:color w:val="000000"/>
          <w:sz w:val="24"/>
        </w:rPr>
        <w:t xml:space="preserve"> РФ от 08.06.2010 N 430н, от 19.04.2011 N 328н, от 26.09.2011 N 1074н).</w:t>
      </w:r>
    </w:p>
    <w:p w:rsidR="001A186E" w:rsidRPr="001A186E" w:rsidRDefault="001A186E" w:rsidP="001A186E">
      <w:pPr>
        <w:numPr>
          <w:ilvl w:val="0"/>
          <w:numId w:val="1"/>
        </w:numPr>
        <w:jc w:val="both"/>
        <w:rPr>
          <w:color w:val="000000"/>
          <w:sz w:val="24"/>
        </w:rPr>
      </w:pPr>
      <w:hyperlink r:id="rId5" w:history="1">
        <w:r w:rsidRPr="001A186E">
          <w:rPr>
            <w:rStyle w:val="a9"/>
            <w:color w:val="000000"/>
            <w:sz w:val="24"/>
            <w:u w:val="none"/>
          </w:rPr>
          <w:t>Приказ</w:t>
        </w:r>
      </w:hyperlink>
      <w:r w:rsidRPr="001A186E">
        <w:rPr>
          <w:color w:val="000000"/>
          <w:sz w:val="24"/>
        </w:rPr>
        <w:t xml:space="preserve"> </w:t>
      </w:r>
      <w:proofErr w:type="spellStart"/>
      <w:r w:rsidRPr="001A186E">
        <w:rPr>
          <w:color w:val="000000"/>
          <w:sz w:val="24"/>
        </w:rPr>
        <w:t>Минздравсоцразвития</w:t>
      </w:r>
      <w:proofErr w:type="spellEnd"/>
      <w:r w:rsidRPr="001A186E">
        <w:rPr>
          <w:color w:val="000000"/>
          <w:sz w:val="24"/>
        </w:rPr>
        <w:t xml:space="preserve"> России от 24.12.2010 N 1182н «Об утвержд</w:t>
      </w:r>
      <w:r w:rsidRPr="001A186E">
        <w:rPr>
          <w:color w:val="000000"/>
          <w:sz w:val="24"/>
        </w:rPr>
        <w:t>е</w:t>
      </w:r>
      <w:r w:rsidRPr="001A186E">
        <w:rPr>
          <w:color w:val="000000"/>
          <w:sz w:val="24"/>
        </w:rPr>
        <w:t>нии порядка оказания медицинской помощи больным с хирургическими заболев</w:t>
      </w:r>
      <w:r w:rsidRPr="001A186E">
        <w:rPr>
          <w:color w:val="000000"/>
          <w:sz w:val="24"/>
        </w:rPr>
        <w:t>а</w:t>
      </w:r>
      <w:r w:rsidRPr="001A186E">
        <w:rPr>
          <w:color w:val="000000"/>
          <w:sz w:val="24"/>
        </w:rPr>
        <w:t xml:space="preserve">ниями»                </w:t>
      </w:r>
    </w:p>
    <w:p w:rsidR="001A186E" w:rsidRPr="001A186E" w:rsidRDefault="001A186E" w:rsidP="001A186E">
      <w:pPr>
        <w:numPr>
          <w:ilvl w:val="0"/>
          <w:numId w:val="1"/>
        </w:numPr>
        <w:jc w:val="both"/>
        <w:rPr>
          <w:color w:val="000000"/>
          <w:sz w:val="24"/>
        </w:rPr>
      </w:pPr>
      <w:hyperlink r:id="rId6" w:history="1">
        <w:r w:rsidRPr="001A186E">
          <w:rPr>
            <w:rStyle w:val="a9"/>
            <w:color w:val="000000"/>
            <w:sz w:val="24"/>
            <w:u w:val="none"/>
          </w:rPr>
          <w:t>Приказ</w:t>
        </w:r>
      </w:hyperlink>
      <w:r w:rsidRPr="001A186E">
        <w:rPr>
          <w:color w:val="000000"/>
          <w:sz w:val="24"/>
        </w:rPr>
        <w:t xml:space="preserve"> </w:t>
      </w:r>
      <w:proofErr w:type="spellStart"/>
      <w:r w:rsidRPr="001A186E">
        <w:rPr>
          <w:color w:val="000000"/>
          <w:sz w:val="24"/>
        </w:rPr>
        <w:t>Минздравсоцразвития</w:t>
      </w:r>
      <w:proofErr w:type="spellEnd"/>
      <w:r w:rsidRPr="001A186E">
        <w:rPr>
          <w:color w:val="000000"/>
          <w:sz w:val="24"/>
        </w:rPr>
        <w:t xml:space="preserve"> России от 09.10.2009 N 819н  «Об утвержд</w:t>
      </w:r>
      <w:r w:rsidRPr="001A186E">
        <w:rPr>
          <w:color w:val="000000"/>
          <w:sz w:val="24"/>
        </w:rPr>
        <w:t>е</w:t>
      </w:r>
      <w:r w:rsidRPr="001A186E">
        <w:rPr>
          <w:color w:val="000000"/>
          <w:sz w:val="24"/>
        </w:rPr>
        <w:t>нии порядка оказания медицинской помощи методом трансплантации о</w:t>
      </w:r>
      <w:r w:rsidRPr="001A186E">
        <w:rPr>
          <w:color w:val="000000"/>
          <w:sz w:val="24"/>
        </w:rPr>
        <w:t>р</w:t>
      </w:r>
      <w:r w:rsidRPr="001A186E">
        <w:rPr>
          <w:color w:val="000000"/>
          <w:sz w:val="24"/>
        </w:rPr>
        <w:t>ганов».</w:t>
      </w:r>
    </w:p>
    <w:p w:rsidR="001A186E" w:rsidRPr="001A186E" w:rsidRDefault="001A186E" w:rsidP="001A186E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1A186E">
        <w:rPr>
          <w:color w:val="000000"/>
          <w:sz w:val="24"/>
        </w:rPr>
        <w:t>Приказ Министерства здравоохранения и социального развития РФ от 16 апреля 2010 г N 243н «Об организации оказания специализированной м</w:t>
      </w:r>
      <w:r w:rsidRPr="001A186E">
        <w:rPr>
          <w:color w:val="000000"/>
          <w:sz w:val="24"/>
        </w:rPr>
        <w:t>е</w:t>
      </w:r>
      <w:r w:rsidRPr="001A186E">
        <w:rPr>
          <w:color w:val="000000"/>
          <w:sz w:val="24"/>
        </w:rPr>
        <w:t>дицинской помощи».</w:t>
      </w:r>
    </w:p>
    <w:p w:rsidR="001A186E" w:rsidRPr="001A186E" w:rsidRDefault="001A186E" w:rsidP="001A186E">
      <w:pPr>
        <w:numPr>
          <w:ilvl w:val="0"/>
          <w:numId w:val="1"/>
        </w:numPr>
        <w:jc w:val="both"/>
        <w:rPr>
          <w:color w:val="000000"/>
          <w:sz w:val="24"/>
        </w:rPr>
      </w:pPr>
      <w:hyperlink r:id="rId7" w:history="1">
        <w:r w:rsidRPr="001A186E">
          <w:rPr>
            <w:rStyle w:val="a9"/>
            <w:color w:val="000000"/>
            <w:sz w:val="24"/>
            <w:u w:val="none"/>
          </w:rPr>
          <w:t>Приказ</w:t>
        </w:r>
      </w:hyperlink>
      <w:r w:rsidRPr="001A186E">
        <w:rPr>
          <w:color w:val="000000"/>
          <w:sz w:val="24"/>
        </w:rPr>
        <w:t xml:space="preserve"> Минздрава России от 20.12.2012 N 1278н «Об утверждении стандарта скорой медицинской помощи при ожогах, гипотермии».</w:t>
      </w:r>
    </w:p>
    <w:p w:rsidR="001A186E" w:rsidRPr="001A186E" w:rsidRDefault="001A186E" w:rsidP="001A186E">
      <w:pPr>
        <w:numPr>
          <w:ilvl w:val="0"/>
          <w:numId w:val="1"/>
        </w:numPr>
        <w:jc w:val="both"/>
        <w:rPr>
          <w:color w:val="000000"/>
          <w:sz w:val="24"/>
        </w:rPr>
      </w:pPr>
      <w:hyperlink r:id="rId8" w:history="1">
        <w:r w:rsidRPr="001A186E">
          <w:rPr>
            <w:rStyle w:val="a9"/>
            <w:color w:val="000000"/>
            <w:sz w:val="24"/>
            <w:u w:val="none"/>
          </w:rPr>
          <w:t>Приказ</w:t>
        </w:r>
      </w:hyperlink>
      <w:r w:rsidRPr="001A186E">
        <w:rPr>
          <w:color w:val="000000"/>
          <w:sz w:val="24"/>
        </w:rPr>
        <w:t xml:space="preserve"> Минздрава России от 24.12.2012 N 1393н  «Об утверждении стандарта скорой медицинской помощи при отравлениях окисью углерода, другими газами, дымами и п</w:t>
      </w:r>
      <w:r w:rsidRPr="001A186E">
        <w:rPr>
          <w:color w:val="000000"/>
          <w:sz w:val="24"/>
        </w:rPr>
        <w:t>а</w:t>
      </w:r>
      <w:r w:rsidRPr="001A186E">
        <w:rPr>
          <w:color w:val="000000"/>
          <w:sz w:val="24"/>
        </w:rPr>
        <w:t>рами».</w:t>
      </w:r>
    </w:p>
    <w:p w:rsidR="001A186E" w:rsidRPr="001A186E" w:rsidRDefault="001A186E" w:rsidP="001A186E">
      <w:pPr>
        <w:numPr>
          <w:ilvl w:val="0"/>
          <w:numId w:val="1"/>
        </w:numPr>
        <w:jc w:val="both"/>
        <w:rPr>
          <w:color w:val="000000"/>
          <w:sz w:val="24"/>
        </w:rPr>
      </w:pPr>
      <w:hyperlink r:id="rId9" w:history="1">
        <w:r w:rsidRPr="001A186E">
          <w:rPr>
            <w:rStyle w:val="a9"/>
            <w:color w:val="000000"/>
            <w:sz w:val="24"/>
            <w:u w:val="none"/>
          </w:rPr>
          <w:t>Приказ</w:t>
        </w:r>
      </w:hyperlink>
      <w:r w:rsidRPr="001A186E">
        <w:rPr>
          <w:color w:val="000000"/>
          <w:sz w:val="24"/>
        </w:rPr>
        <w:t xml:space="preserve"> Минздрава России от 20.12.2012 N 1120н «Об утверждении стандарта скорой медицинской помощи при поражении электрическим т</w:t>
      </w:r>
      <w:r w:rsidRPr="001A186E">
        <w:rPr>
          <w:color w:val="000000"/>
          <w:sz w:val="24"/>
        </w:rPr>
        <w:t>о</w:t>
      </w:r>
      <w:r w:rsidRPr="001A186E">
        <w:rPr>
          <w:color w:val="000000"/>
          <w:sz w:val="24"/>
        </w:rPr>
        <w:t>ком».</w:t>
      </w:r>
    </w:p>
    <w:p w:rsidR="001A186E" w:rsidRPr="00586B70" w:rsidRDefault="001A186E" w:rsidP="001A186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4"/>
        </w:rPr>
      </w:pPr>
      <w:r w:rsidRPr="001A186E">
        <w:rPr>
          <w:color w:val="000000"/>
          <w:sz w:val="24"/>
        </w:rPr>
        <w:t xml:space="preserve">Приказ </w:t>
      </w:r>
      <w:proofErr w:type="spellStart"/>
      <w:r w:rsidRPr="001A186E">
        <w:rPr>
          <w:color w:val="000000"/>
          <w:sz w:val="24"/>
        </w:rPr>
        <w:t>Минздравсоцразвития</w:t>
      </w:r>
      <w:proofErr w:type="spellEnd"/>
      <w:r w:rsidRPr="001A186E">
        <w:rPr>
          <w:color w:val="000000"/>
          <w:sz w:val="24"/>
        </w:rPr>
        <w:t xml:space="preserve"> России от 21.07.2006 N 569 "Об утвержд</w:t>
      </w:r>
      <w:r w:rsidRPr="001A186E">
        <w:rPr>
          <w:color w:val="000000"/>
          <w:sz w:val="24"/>
        </w:rPr>
        <w:t>е</w:t>
      </w:r>
      <w:r w:rsidRPr="001A186E">
        <w:rPr>
          <w:color w:val="000000"/>
          <w:sz w:val="24"/>
        </w:rPr>
        <w:t>нии стандарта медицинской помощи</w:t>
      </w:r>
      <w:r w:rsidRPr="00586B70">
        <w:rPr>
          <w:color w:val="000000"/>
          <w:sz w:val="24"/>
        </w:rPr>
        <w:t xml:space="preserve"> больным с термическими и химическими ожогами головы, шеи, </w:t>
      </w:r>
      <w:r w:rsidRPr="00586B70">
        <w:rPr>
          <w:color w:val="000000"/>
          <w:sz w:val="24"/>
        </w:rPr>
        <w:lastRenderedPageBreak/>
        <w:t>туловища, плечевого пояса, верхней конечности, запястья и кисти, области тазобедре</w:t>
      </w:r>
      <w:r w:rsidRPr="00586B70">
        <w:rPr>
          <w:color w:val="000000"/>
          <w:sz w:val="24"/>
        </w:rPr>
        <w:t>н</w:t>
      </w:r>
      <w:r w:rsidRPr="00586B70">
        <w:rPr>
          <w:color w:val="000000"/>
          <w:sz w:val="24"/>
        </w:rPr>
        <w:t>ного сустава и нижней конечности, голеностопного сустава и стопы, термическими и химическими ожогами д</w:t>
      </w:r>
      <w:r w:rsidRPr="00586B70">
        <w:rPr>
          <w:color w:val="000000"/>
          <w:sz w:val="24"/>
        </w:rPr>
        <w:t>ы</w:t>
      </w:r>
      <w:r w:rsidRPr="00586B70">
        <w:rPr>
          <w:color w:val="000000"/>
          <w:sz w:val="24"/>
        </w:rPr>
        <w:t>хательных путей".</w:t>
      </w:r>
    </w:p>
    <w:p w:rsidR="001A186E" w:rsidRPr="00586B70" w:rsidRDefault="001A186E" w:rsidP="001A186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</w:rPr>
      </w:pPr>
      <w:r w:rsidRPr="00586B70">
        <w:rPr>
          <w:bCs/>
          <w:color w:val="000000"/>
          <w:sz w:val="24"/>
        </w:rPr>
        <w:t xml:space="preserve">Приказ департамента здравоохранения </w:t>
      </w:r>
      <w:proofErr w:type="gramStart"/>
      <w:r w:rsidRPr="00586B70">
        <w:rPr>
          <w:bCs/>
          <w:color w:val="000000"/>
          <w:sz w:val="24"/>
        </w:rPr>
        <w:t>г</w:t>
      </w:r>
      <w:proofErr w:type="gramEnd"/>
      <w:r w:rsidRPr="00586B70">
        <w:rPr>
          <w:bCs/>
          <w:color w:val="000000"/>
          <w:sz w:val="24"/>
        </w:rPr>
        <w:t xml:space="preserve">. Москвы от 29.07.2008 №571 </w:t>
      </w:r>
      <w:r w:rsidRPr="00586B70">
        <w:rPr>
          <w:bCs/>
          <w:color w:val="000000"/>
          <w:sz w:val="24"/>
        </w:rPr>
        <w:br/>
        <w:t>«О порядке организации оказания медицинской помощи больным с термическими п</w:t>
      </w:r>
      <w:r w:rsidRPr="00586B70">
        <w:rPr>
          <w:bCs/>
          <w:color w:val="000000"/>
          <w:sz w:val="24"/>
        </w:rPr>
        <w:t>о</w:t>
      </w:r>
      <w:r w:rsidRPr="00586B70">
        <w:rPr>
          <w:bCs/>
          <w:color w:val="000000"/>
          <w:sz w:val="24"/>
        </w:rPr>
        <w:t>ражениями в городе Москве".</w:t>
      </w:r>
    </w:p>
    <w:p w:rsidR="001A186E" w:rsidRPr="00586B70" w:rsidRDefault="001A186E" w:rsidP="001A186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4"/>
        </w:rPr>
      </w:pPr>
      <w:r w:rsidRPr="00586B70">
        <w:rPr>
          <w:sz w:val="24"/>
        </w:rPr>
        <w:t xml:space="preserve">Приказ Министерства здравоохранения Российской Федерации (Минздрав России) </w:t>
      </w:r>
      <w:r w:rsidRPr="00586B70">
        <w:rPr>
          <w:bCs/>
          <w:sz w:val="24"/>
        </w:rPr>
        <w:t>от 20 июня 2013 г. № 388н г. Москва «</w:t>
      </w:r>
      <w:r w:rsidRPr="00586B70">
        <w:rPr>
          <w:sz w:val="24"/>
        </w:rPr>
        <w:t>Об утверждении Порядка оказания скорой, в том числе скорой специализированной, медицинской помощи».</w:t>
      </w:r>
    </w:p>
    <w:p w:rsidR="001A186E" w:rsidRPr="001A186E" w:rsidRDefault="001A186E" w:rsidP="001A186E">
      <w:pPr>
        <w:pStyle w:val="a6"/>
        <w:numPr>
          <w:ilvl w:val="0"/>
          <w:numId w:val="1"/>
        </w:numPr>
        <w:outlineLvl w:val="1"/>
        <w:rPr>
          <w:bCs/>
          <w:color w:val="000000" w:themeColor="text1"/>
          <w:kern w:val="36"/>
          <w:lang w:eastAsia="ru-RU"/>
        </w:rPr>
      </w:pPr>
      <w:r w:rsidRPr="001A186E">
        <w:rPr>
          <w:color w:val="000000" w:themeColor="text1"/>
          <w:lang w:val="ru-RU" w:eastAsia="ru-RU"/>
        </w:rPr>
        <w:t>Приказ Минздрава России № 555н от 30 октября 2012 года</w:t>
      </w:r>
      <w:proofErr w:type="gramStart"/>
      <w:r w:rsidRPr="001A186E">
        <w:rPr>
          <w:color w:val="000000" w:themeColor="text1"/>
          <w:lang w:val="ru-RU" w:eastAsia="ru-RU"/>
        </w:rPr>
        <w:t xml:space="preserve"> </w:t>
      </w:r>
      <w:r w:rsidRPr="001A186E">
        <w:rPr>
          <w:bCs/>
          <w:color w:val="000000" w:themeColor="text1"/>
          <w:kern w:val="36"/>
          <w:lang w:val="ru-RU" w:eastAsia="ru-RU"/>
        </w:rPr>
        <w:t>О</w:t>
      </w:r>
      <w:proofErr w:type="gramEnd"/>
      <w:r w:rsidRPr="001A186E">
        <w:rPr>
          <w:bCs/>
          <w:color w:val="000000" w:themeColor="text1"/>
          <w:kern w:val="36"/>
          <w:lang w:val="ru-RU" w:eastAsia="ru-RU"/>
        </w:rPr>
        <w:t xml:space="preserve">б утверждении Порядка оказания медицинской помощи по профилю </w:t>
      </w:r>
      <w:r w:rsidRPr="001A186E">
        <w:rPr>
          <w:bCs/>
          <w:color w:val="000000" w:themeColor="text1"/>
          <w:kern w:val="36"/>
          <w:lang w:eastAsia="ru-RU"/>
        </w:rPr>
        <w:t>«</w:t>
      </w:r>
      <w:proofErr w:type="spellStart"/>
      <w:r w:rsidRPr="001A186E">
        <w:rPr>
          <w:bCs/>
          <w:color w:val="000000" w:themeColor="text1"/>
          <w:kern w:val="36"/>
          <w:lang w:eastAsia="ru-RU"/>
        </w:rPr>
        <w:t>пластическая</w:t>
      </w:r>
      <w:proofErr w:type="spellEnd"/>
      <w:r w:rsidRPr="001A186E">
        <w:rPr>
          <w:bCs/>
          <w:color w:val="000000" w:themeColor="text1"/>
          <w:kern w:val="36"/>
          <w:lang w:eastAsia="ru-RU"/>
        </w:rPr>
        <w:t xml:space="preserve"> </w:t>
      </w:r>
      <w:proofErr w:type="spellStart"/>
      <w:r w:rsidRPr="001A186E">
        <w:rPr>
          <w:bCs/>
          <w:color w:val="000000" w:themeColor="text1"/>
          <w:kern w:val="36"/>
          <w:lang w:eastAsia="ru-RU"/>
        </w:rPr>
        <w:t>хирургия</w:t>
      </w:r>
      <w:proofErr w:type="spellEnd"/>
      <w:r w:rsidRPr="001A186E">
        <w:rPr>
          <w:bCs/>
          <w:color w:val="000000" w:themeColor="text1"/>
          <w:kern w:val="36"/>
          <w:lang w:eastAsia="ru-RU"/>
        </w:rPr>
        <w:t>»</w:t>
      </w:r>
    </w:p>
    <w:p w:rsidR="001A186E" w:rsidRPr="006F6DD4" w:rsidRDefault="001A186E" w:rsidP="001A186E">
      <w:pPr>
        <w:pStyle w:val="ConsPlusTitle"/>
        <w:numPr>
          <w:ilvl w:val="0"/>
          <w:numId w:val="1"/>
        </w:numPr>
        <w:suppressAutoHyphens w:val="0"/>
        <w:autoSpaceDN w:val="0"/>
        <w:adjustRightInd w:val="0"/>
        <w:rPr>
          <w:b w:val="0"/>
          <w:color w:val="000000" w:themeColor="text1"/>
        </w:rPr>
      </w:pPr>
      <w:r w:rsidRPr="006F6DD4">
        <w:rPr>
          <w:b w:val="0"/>
          <w:color w:val="000000" w:themeColor="text1"/>
        </w:rPr>
        <w:t xml:space="preserve">ПРИКАЗ </w:t>
      </w:r>
      <w:r w:rsidRPr="006F6DD4">
        <w:rPr>
          <w:rFonts w:eastAsia="Times New Roman"/>
          <w:b w:val="0"/>
          <w:color w:val="000000" w:themeColor="text1"/>
          <w:lang w:eastAsia="ru-RU"/>
        </w:rPr>
        <w:t>Минздрава России</w:t>
      </w:r>
      <w:r w:rsidRPr="006F6DD4">
        <w:rPr>
          <w:b w:val="0"/>
          <w:color w:val="000000" w:themeColor="text1"/>
        </w:rPr>
        <w:t xml:space="preserve"> от 2 ноября 2012 г. N 575н ОБ УТВЕРЖДЕНИИ ПОРЯДКА ОКАЗАНИЯ МЕДИЦИНСКОЙ ПОМОЩИ ПО ПРОФИЛЮ "КЛИНИЧЕСКАЯ ФАРМАКОЛОГИЯ"</w:t>
      </w:r>
    </w:p>
    <w:p w:rsidR="001A186E" w:rsidRPr="001A186E" w:rsidRDefault="001A186E" w:rsidP="001A186E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  <w:color w:val="000000" w:themeColor="text1"/>
          <w:lang w:val="ru-RU" w:eastAsia="ru-RU"/>
        </w:rPr>
      </w:pPr>
      <w:r w:rsidRPr="001A186E">
        <w:rPr>
          <w:bCs/>
          <w:color w:val="000000" w:themeColor="text1"/>
          <w:lang w:val="ru-RU" w:eastAsia="ru-RU"/>
        </w:rPr>
        <w:t>ПРИКАЗ</w:t>
      </w:r>
      <w:r w:rsidRPr="001A186E">
        <w:rPr>
          <w:color w:val="000000" w:themeColor="text1"/>
          <w:lang w:val="ru-RU" w:eastAsia="ru-RU"/>
        </w:rPr>
        <w:t xml:space="preserve"> Минздрава России </w:t>
      </w:r>
      <w:r w:rsidRPr="001A186E">
        <w:rPr>
          <w:bCs/>
          <w:color w:val="000000" w:themeColor="text1"/>
          <w:lang w:val="ru-RU" w:eastAsia="ru-RU"/>
        </w:rPr>
        <w:t xml:space="preserve">от 12 ноября 2012 г. </w:t>
      </w:r>
      <w:r w:rsidRPr="006F6DD4">
        <w:rPr>
          <w:bCs/>
          <w:color w:val="000000" w:themeColor="text1"/>
          <w:lang w:eastAsia="ru-RU"/>
        </w:rPr>
        <w:t>N</w:t>
      </w:r>
      <w:r w:rsidRPr="001A186E">
        <w:rPr>
          <w:bCs/>
          <w:color w:val="000000" w:themeColor="text1"/>
          <w:lang w:val="ru-RU" w:eastAsia="ru-RU"/>
        </w:rPr>
        <w:t xml:space="preserve"> 901н ОБ УТВЕРЖДЕНИИ ПОРЯДКА ОКАЗАНИЯ МЕДИЦИНСКОЙ ПОМОЩИ НАСЕЛЕНИЮ ПО ПРОФИЛЮ "ТРАВМАТОЛОГИЯ И ОРТОПЕДИЯ"</w:t>
      </w:r>
    </w:p>
    <w:p w:rsidR="001A186E" w:rsidRPr="006F6DD4" w:rsidRDefault="001A186E" w:rsidP="001A186E">
      <w:pPr>
        <w:pStyle w:val="a6"/>
        <w:numPr>
          <w:ilvl w:val="0"/>
          <w:numId w:val="1"/>
        </w:numPr>
        <w:outlineLvl w:val="2"/>
        <w:rPr>
          <w:bCs/>
          <w:color w:val="000000" w:themeColor="text1"/>
          <w:lang w:eastAsia="ru-RU"/>
        </w:rPr>
      </w:pPr>
      <w:r w:rsidRPr="001A186E">
        <w:rPr>
          <w:bCs/>
          <w:color w:val="000000" w:themeColor="text1"/>
          <w:lang w:val="ru-RU" w:eastAsia="ru-RU"/>
        </w:rPr>
        <w:t xml:space="preserve">Приказ Министерства здравоохранения РФ от 15 ноября 2012 г. № 919н “Об утверждении Порядка оказания медицинской помощи взрослому населению по профилю </w:t>
      </w:r>
      <w:r w:rsidRPr="006F6DD4">
        <w:rPr>
          <w:bCs/>
          <w:color w:val="000000" w:themeColor="text1"/>
          <w:lang w:eastAsia="ru-RU"/>
        </w:rPr>
        <w:t>«</w:t>
      </w:r>
      <w:proofErr w:type="spellStart"/>
      <w:r w:rsidRPr="006F6DD4">
        <w:rPr>
          <w:bCs/>
          <w:color w:val="000000" w:themeColor="text1"/>
          <w:lang w:eastAsia="ru-RU"/>
        </w:rPr>
        <w:t>анестезиология</w:t>
      </w:r>
      <w:proofErr w:type="spellEnd"/>
      <w:r w:rsidRPr="006F6DD4">
        <w:rPr>
          <w:bCs/>
          <w:color w:val="000000" w:themeColor="text1"/>
          <w:lang w:eastAsia="ru-RU"/>
        </w:rPr>
        <w:t xml:space="preserve"> и </w:t>
      </w:r>
      <w:proofErr w:type="spellStart"/>
      <w:r w:rsidRPr="006F6DD4">
        <w:rPr>
          <w:bCs/>
          <w:color w:val="000000" w:themeColor="text1"/>
          <w:lang w:eastAsia="ru-RU"/>
        </w:rPr>
        <w:t>реаниматология</w:t>
      </w:r>
      <w:proofErr w:type="spellEnd"/>
      <w:r w:rsidRPr="006F6DD4">
        <w:rPr>
          <w:bCs/>
          <w:color w:val="000000" w:themeColor="text1"/>
          <w:lang w:eastAsia="ru-RU"/>
        </w:rPr>
        <w:t>” (</w:t>
      </w:r>
      <w:proofErr w:type="spellStart"/>
      <w:r w:rsidRPr="006F6DD4">
        <w:rPr>
          <w:bCs/>
          <w:color w:val="000000" w:themeColor="text1"/>
          <w:lang w:eastAsia="ru-RU"/>
        </w:rPr>
        <w:t>не</w:t>
      </w:r>
      <w:proofErr w:type="spellEnd"/>
      <w:r w:rsidRPr="006F6DD4">
        <w:rPr>
          <w:bCs/>
          <w:color w:val="000000" w:themeColor="text1"/>
          <w:lang w:eastAsia="ru-RU"/>
        </w:rPr>
        <w:t xml:space="preserve"> </w:t>
      </w:r>
      <w:proofErr w:type="spellStart"/>
      <w:r w:rsidRPr="006F6DD4">
        <w:rPr>
          <w:bCs/>
          <w:color w:val="000000" w:themeColor="text1"/>
          <w:lang w:eastAsia="ru-RU"/>
        </w:rPr>
        <w:t>вступил</w:t>
      </w:r>
      <w:proofErr w:type="spellEnd"/>
      <w:r w:rsidRPr="006F6DD4">
        <w:rPr>
          <w:bCs/>
          <w:color w:val="000000" w:themeColor="text1"/>
          <w:lang w:eastAsia="ru-RU"/>
        </w:rPr>
        <w:t xml:space="preserve"> в </w:t>
      </w:r>
      <w:proofErr w:type="spellStart"/>
      <w:r w:rsidRPr="006F6DD4">
        <w:rPr>
          <w:bCs/>
          <w:color w:val="000000" w:themeColor="text1"/>
          <w:lang w:eastAsia="ru-RU"/>
        </w:rPr>
        <w:t>силу</w:t>
      </w:r>
      <w:proofErr w:type="spellEnd"/>
      <w:r w:rsidRPr="006F6DD4">
        <w:rPr>
          <w:bCs/>
          <w:color w:val="000000" w:themeColor="text1"/>
          <w:lang w:eastAsia="ru-RU"/>
        </w:rPr>
        <w:t>)</w:t>
      </w:r>
    </w:p>
    <w:p w:rsidR="001A186E" w:rsidRPr="001A186E" w:rsidRDefault="001A186E" w:rsidP="001A186E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  <w:color w:val="000000" w:themeColor="text1"/>
          <w:lang w:val="ru-RU" w:eastAsia="ru-RU"/>
        </w:rPr>
      </w:pPr>
      <w:r w:rsidRPr="001A186E">
        <w:rPr>
          <w:bCs/>
          <w:color w:val="000000" w:themeColor="text1"/>
          <w:lang w:val="ru-RU" w:eastAsia="ru-RU"/>
        </w:rPr>
        <w:t>ПРИКАЗ</w:t>
      </w:r>
      <w:r w:rsidRPr="001A186E">
        <w:rPr>
          <w:color w:val="000000" w:themeColor="text1"/>
          <w:lang w:val="ru-RU" w:eastAsia="ru-RU"/>
        </w:rPr>
        <w:t xml:space="preserve"> Минздрава России </w:t>
      </w:r>
      <w:r w:rsidRPr="001A186E">
        <w:rPr>
          <w:bCs/>
          <w:color w:val="000000" w:themeColor="text1"/>
          <w:lang w:val="ru-RU" w:eastAsia="ru-RU"/>
        </w:rPr>
        <w:t xml:space="preserve">от 15 ноября 2012 г. </w:t>
      </w:r>
      <w:r w:rsidRPr="006F6DD4">
        <w:rPr>
          <w:bCs/>
          <w:color w:val="000000" w:themeColor="text1"/>
          <w:lang w:eastAsia="ru-RU"/>
        </w:rPr>
        <w:t>N</w:t>
      </w:r>
      <w:r w:rsidRPr="001A186E">
        <w:rPr>
          <w:bCs/>
          <w:color w:val="000000" w:themeColor="text1"/>
          <w:lang w:val="ru-RU" w:eastAsia="ru-RU"/>
        </w:rPr>
        <w:t xml:space="preserve"> 922н ОБ УТВЕРЖДЕНИИ ПОРЯДКА ОКАЗАНИЯ МЕДИЦИНСКОЙ ПОМОЩИ ВЗРОСЛОМУ НАСЕЛЕНИЮ ПО ПРОФИЛЮ "ХИРУРГИЯ"</w:t>
      </w:r>
    </w:p>
    <w:p w:rsidR="001A186E" w:rsidRPr="001A186E" w:rsidRDefault="001A186E" w:rsidP="001A186E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bCs/>
          <w:color w:val="000000" w:themeColor="text1"/>
          <w:lang w:val="ru-RU" w:eastAsia="ru-RU"/>
        </w:rPr>
      </w:pPr>
      <w:r w:rsidRPr="001A186E">
        <w:rPr>
          <w:bCs/>
          <w:color w:val="000000" w:themeColor="text1"/>
          <w:lang w:val="ru-RU" w:eastAsia="ru-RU"/>
        </w:rPr>
        <w:t xml:space="preserve">ПРИКАЗ </w:t>
      </w:r>
      <w:r w:rsidRPr="001A186E">
        <w:rPr>
          <w:color w:val="000000" w:themeColor="text1"/>
          <w:lang w:val="ru-RU" w:eastAsia="ru-RU"/>
        </w:rPr>
        <w:t xml:space="preserve">Минздрава России </w:t>
      </w:r>
      <w:r w:rsidRPr="001A186E">
        <w:rPr>
          <w:bCs/>
          <w:color w:val="000000" w:themeColor="text1"/>
          <w:lang w:val="ru-RU" w:eastAsia="ru-RU"/>
        </w:rPr>
        <w:t xml:space="preserve">от 12 мая 2010 г. </w:t>
      </w:r>
      <w:r w:rsidRPr="006F6DD4">
        <w:rPr>
          <w:bCs/>
          <w:color w:val="000000" w:themeColor="text1"/>
          <w:lang w:eastAsia="ru-RU"/>
        </w:rPr>
        <w:t>N</w:t>
      </w:r>
      <w:r w:rsidRPr="001A186E">
        <w:rPr>
          <w:bCs/>
          <w:color w:val="000000" w:themeColor="text1"/>
          <w:lang w:val="ru-RU" w:eastAsia="ru-RU"/>
        </w:rPr>
        <w:t xml:space="preserve"> 346н ОБ УТВЕРЖДЕНИИ ПОРЯДКА ОРГАНИЗАЦИИ И ПРОИЗВОДСТВА СУДЕБНО-МЕДИЦИНСКИХ ЭКСПЕРТИЗ В ГОСУДАРСТВЕННЫХ СУДЕБНО-ЭКСПЕРТНЫХ УЧРЕЖДЕНИЯХ РОССИЙСКОЙ ФЕДЕРАЦИИ</w:t>
      </w:r>
    </w:p>
    <w:p w:rsidR="001A186E" w:rsidRPr="006F6DD4" w:rsidRDefault="001A186E" w:rsidP="001A186E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outlineLvl w:val="0"/>
        <w:rPr>
          <w:bCs/>
          <w:color w:val="000000" w:themeColor="text1"/>
          <w:lang w:eastAsia="ru-RU"/>
        </w:rPr>
      </w:pPr>
      <w:hyperlink r:id="rId10" w:history="1">
        <w:r w:rsidRPr="001A186E">
          <w:rPr>
            <w:bCs/>
            <w:color w:val="000000" w:themeColor="text1"/>
            <w:lang w:val="ru-RU" w:eastAsia="ru-RU"/>
          </w:rPr>
          <w:t>Приказ Министерства здравоохранения РФ от 18 апреля 2012</w:t>
        </w:r>
        <w:r w:rsidRPr="006F6DD4">
          <w:rPr>
            <w:bCs/>
            <w:color w:val="000000" w:themeColor="text1"/>
            <w:lang w:eastAsia="ru-RU"/>
          </w:rPr>
          <w:t> </w:t>
        </w:r>
        <w:r w:rsidRPr="001A186E">
          <w:rPr>
            <w:bCs/>
            <w:color w:val="000000" w:themeColor="text1"/>
            <w:lang w:val="ru-RU" w:eastAsia="ru-RU"/>
          </w:rPr>
          <w:t xml:space="preserve">г. </w:t>
        </w:r>
        <w:r w:rsidRPr="006F6DD4">
          <w:rPr>
            <w:bCs/>
            <w:color w:val="000000" w:themeColor="text1"/>
            <w:lang w:eastAsia="ru-RU"/>
          </w:rPr>
          <w:t>N </w:t>
        </w:r>
        <w:r w:rsidRPr="001A186E">
          <w:rPr>
            <w:bCs/>
            <w:color w:val="000000" w:themeColor="text1"/>
            <w:lang w:val="ru-RU" w:eastAsia="ru-RU"/>
          </w:rPr>
          <w:t>381н</w:t>
        </w:r>
        <w:r w:rsidRPr="001A186E">
          <w:rPr>
            <w:bCs/>
            <w:color w:val="000000" w:themeColor="text1"/>
            <w:lang w:val="ru-RU" w:eastAsia="ru-RU"/>
          </w:rPr>
          <w:br/>
          <w:t xml:space="preserve">"Об утверждении Порядка оказания медицинской помощи населению по профилю </w:t>
        </w:r>
        <w:r w:rsidRPr="006F6DD4">
          <w:rPr>
            <w:bCs/>
            <w:color w:val="000000" w:themeColor="text1"/>
            <w:lang w:eastAsia="ru-RU"/>
          </w:rPr>
          <w:t>"</w:t>
        </w:r>
        <w:proofErr w:type="spellStart"/>
        <w:r w:rsidRPr="006F6DD4">
          <w:rPr>
            <w:bCs/>
            <w:color w:val="000000" w:themeColor="text1"/>
            <w:lang w:eastAsia="ru-RU"/>
          </w:rPr>
          <w:t>косметология</w:t>
        </w:r>
        <w:proofErr w:type="spellEnd"/>
        <w:r w:rsidRPr="006F6DD4">
          <w:rPr>
            <w:bCs/>
            <w:color w:val="000000" w:themeColor="text1"/>
            <w:lang w:eastAsia="ru-RU"/>
          </w:rPr>
          <w:t>"</w:t>
        </w:r>
      </w:hyperlink>
    </w:p>
    <w:p w:rsidR="001A186E" w:rsidRPr="001A186E" w:rsidRDefault="001A186E" w:rsidP="001A186E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  <w:color w:val="000000" w:themeColor="text1"/>
          <w:lang w:val="ru-RU" w:eastAsia="ru-RU"/>
        </w:rPr>
      </w:pPr>
      <w:r w:rsidRPr="001A186E">
        <w:rPr>
          <w:bCs/>
          <w:color w:val="000000" w:themeColor="text1"/>
          <w:lang w:val="ru-RU" w:eastAsia="ru-RU"/>
        </w:rPr>
        <w:t xml:space="preserve">ПРИКАЗ </w:t>
      </w:r>
      <w:r w:rsidRPr="001A186E">
        <w:rPr>
          <w:color w:val="000000" w:themeColor="text1"/>
          <w:lang w:val="ru-RU" w:eastAsia="ru-RU"/>
        </w:rPr>
        <w:t xml:space="preserve">Минздрава России </w:t>
      </w:r>
      <w:r w:rsidRPr="001A186E">
        <w:rPr>
          <w:bCs/>
          <w:color w:val="000000" w:themeColor="text1"/>
          <w:lang w:val="ru-RU" w:eastAsia="ru-RU"/>
        </w:rPr>
        <w:t xml:space="preserve">от 31 октября 2012 г. </w:t>
      </w:r>
      <w:r w:rsidRPr="006F6DD4">
        <w:rPr>
          <w:bCs/>
          <w:color w:val="000000" w:themeColor="text1"/>
          <w:lang w:eastAsia="ru-RU"/>
        </w:rPr>
        <w:t>N</w:t>
      </w:r>
      <w:r w:rsidRPr="001A186E">
        <w:rPr>
          <w:bCs/>
          <w:color w:val="000000" w:themeColor="text1"/>
          <w:lang w:val="ru-RU" w:eastAsia="ru-RU"/>
        </w:rPr>
        <w:t xml:space="preserve"> 567н ОБ УТВЕРЖДЕНИИ ПОРЯДКА ОКАЗАНИЯ МЕДИЦИНСКОЙ ПОМОЩИ ПО ПРОФИЛЮ "ХИРУРГИЯ (ТРАНСПЛАНТАЦИЯ ОРГАНОВ И (ИЛИ) ТКАНЕЙ ЧЕЛОВЕКА)"</w:t>
      </w:r>
    </w:p>
    <w:p w:rsidR="001A186E" w:rsidRPr="00586B70" w:rsidRDefault="001A186E" w:rsidP="001A186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4"/>
        </w:rPr>
      </w:pPr>
      <w:r w:rsidRPr="00586B70">
        <w:rPr>
          <w:color w:val="000000"/>
          <w:sz w:val="24"/>
        </w:rPr>
        <w:t>Перечень видов высокотехнологичной медицинской помощи, оказываемой по госуда</w:t>
      </w:r>
      <w:r w:rsidRPr="00586B70">
        <w:rPr>
          <w:color w:val="000000"/>
          <w:sz w:val="24"/>
        </w:rPr>
        <w:t>р</w:t>
      </w:r>
      <w:r w:rsidRPr="00586B70">
        <w:rPr>
          <w:color w:val="000000"/>
          <w:sz w:val="24"/>
        </w:rPr>
        <w:t>ственному заданию на оказание в 2013 году высокотехнологичной медицинской пом</w:t>
      </w:r>
      <w:r w:rsidRPr="00586B70">
        <w:rPr>
          <w:color w:val="000000"/>
          <w:sz w:val="24"/>
        </w:rPr>
        <w:t>о</w:t>
      </w:r>
      <w:r w:rsidRPr="00586B70">
        <w:rPr>
          <w:color w:val="000000"/>
          <w:sz w:val="24"/>
        </w:rPr>
        <w:t>щи гражданам Российской Федерации за счет бюджетных ассигнований федерального бюджета по профилю «</w:t>
      </w:r>
      <w:proofErr w:type="spellStart"/>
      <w:r w:rsidRPr="00586B70">
        <w:rPr>
          <w:color w:val="000000"/>
          <w:sz w:val="24"/>
        </w:rPr>
        <w:t>Комбустиол</w:t>
      </w:r>
      <w:r w:rsidRPr="00586B70">
        <w:rPr>
          <w:color w:val="000000"/>
          <w:sz w:val="24"/>
        </w:rPr>
        <w:t>о</w:t>
      </w:r>
      <w:r w:rsidRPr="00586B70">
        <w:rPr>
          <w:color w:val="000000"/>
          <w:sz w:val="24"/>
        </w:rPr>
        <w:t>гия</w:t>
      </w:r>
      <w:proofErr w:type="spellEnd"/>
      <w:r w:rsidRPr="00586B70">
        <w:rPr>
          <w:color w:val="000000"/>
          <w:sz w:val="24"/>
        </w:rPr>
        <w:t>».</w:t>
      </w:r>
    </w:p>
    <w:p w:rsidR="001A186E" w:rsidRPr="00586B70" w:rsidRDefault="001A186E" w:rsidP="001A186E">
      <w:pPr>
        <w:pStyle w:val="ConsPlusTitle"/>
        <w:numPr>
          <w:ilvl w:val="0"/>
          <w:numId w:val="1"/>
        </w:numPr>
        <w:jc w:val="both"/>
        <w:rPr>
          <w:b w:val="0"/>
        </w:rPr>
      </w:pPr>
      <w:r w:rsidRPr="00586B70">
        <w:rPr>
          <w:b w:val="0"/>
          <w:color w:val="000000"/>
        </w:rPr>
        <w:t xml:space="preserve">Проект приказа Минздрава России от 2014 года «Об </w:t>
      </w:r>
      <w:r w:rsidRPr="00586B70">
        <w:rPr>
          <w:b w:val="0"/>
        </w:rPr>
        <w:t>утверждении «Порядка оказания медицинской помощи населению по профилю «</w:t>
      </w:r>
      <w:proofErr w:type="spellStart"/>
      <w:r w:rsidRPr="00586B70">
        <w:rPr>
          <w:b w:val="0"/>
        </w:rPr>
        <w:t>комбустиология</w:t>
      </w:r>
      <w:proofErr w:type="spellEnd"/>
      <w:r w:rsidRPr="00586B70">
        <w:rPr>
          <w:b w:val="0"/>
        </w:rPr>
        <w:t>».</w:t>
      </w:r>
    </w:p>
    <w:p w:rsidR="001A186E" w:rsidRPr="00586B70" w:rsidRDefault="001A186E" w:rsidP="001A186E">
      <w:pPr>
        <w:ind w:left="502"/>
        <w:jc w:val="both"/>
        <w:rPr>
          <w:color w:val="000000"/>
          <w:sz w:val="24"/>
        </w:rPr>
      </w:pPr>
    </w:p>
    <w:p w:rsidR="001A186E" w:rsidRPr="00586B70" w:rsidRDefault="001A186E" w:rsidP="001A186E">
      <w:pPr>
        <w:ind w:left="502"/>
        <w:jc w:val="both"/>
        <w:rPr>
          <w:color w:val="000000"/>
          <w:sz w:val="24"/>
        </w:rPr>
      </w:pPr>
    </w:p>
    <w:p w:rsidR="00785213" w:rsidRDefault="00785213"/>
    <w:sectPr w:rsidR="00785213" w:rsidSect="00C053C5">
      <w:headerReference w:type="even" r:id="rId11"/>
      <w:footerReference w:type="default" r:id="rId12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357" w:rsidRDefault="00CB213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186E">
      <w:rPr>
        <w:noProof/>
      </w:rPr>
      <w:t>2</w:t>
    </w:r>
    <w:r>
      <w:fldChar w:fldCharType="end"/>
    </w:r>
  </w:p>
  <w:p w:rsidR="00161357" w:rsidRDefault="00CB2139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357" w:rsidRDefault="00CB21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1357" w:rsidRDefault="00CB213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57BAD"/>
    <w:multiLevelType w:val="hybridMultilevel"/>
    <w:tmpl w:val="7D803F22"/>
    <w:lvl w:ilvl="0" w:tplc="FDAC6C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B444B"/>
    <w:multiLevelType w:val="hybridMultilevel"/>
    <w:tmpl w:val="76AAE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1A186E"/>
    <w:rsid w:val="001A186E"/>
    <w:rsid w:val="00785213"/>
    <w:rsid w:val="00CB2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6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18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A186E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page number"/>
    <w:basedOn w:val="a0"/>
    <w:rsid w:val="001A186E"/>
  </w:style>
  <w:style w:type="paragraph" w:styleId="a6">
    <w:name w:val="List Paragraph"/>
    <w:basedOn w:val="a"/>
    <w:uiPriority w:val="34"/>
    <w:qFormat/>
    <w:rsid w:val="001A186E"/>
    <w:pPr>
      <w:ind w:left="720"/>
      <w:contextualSpacing/>
    </w:pPr>
    <w:rPr>
      <w:sz w:val="24"/>
      <w:lang w:val="en-US" w:eastAsia="en-US" w:bidi="en-US"/>
    </w:rPr>
  </w:style>
  <w:style w:type="paragraph" w:styleId="a7">
    <w:name w:val="footer"/>
    <w:basedOn w:val="a"/>
    <w:link w:val="1"/>
    <w:uiPriority w:val="99"/>
    <w:rsid w:val="001A186E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A186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Title">
    <w:name w:val="ConsPlusTitle"/>
    <w:uiPriority w:val="99"/>
    <w:rsid w:val="001A186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styleId="a9">
    <w:name w:val="Hyperlink"/>
    <w:rsid w:val="001A186E"/>
    <w:rPr>
      <w:color w:val="0000FF"/>
      <w:u w:val="single"/>
    </w:rPr>
  </w:style>
  <w:style w:type="character" w:customStyle="1" w:styleId="1">
    <w:name w:val="Нижний колонтитул Знак1"/>
    <w:link w:val="a7"/>
    <w:uiPriority w:val="99"/>
    <w:locked/>
    <w:rsid w:val="001A186E"/>
    <w:rPr>
      <w:rFonts w:ascii="Times New Roman" w:eastAsia="Times New Roman" w:hAnsi="Times New Roman" w:cs="Times New Roman"/>
      <w:sz w:val="26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A697C4099B2BA7AEFA6128C3C827BE0C9D56367B11C8830DD40CBF0FB92CC992E4D0853993DA6F48E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A697C4099B2BA7AEFA6128C3C827BE0C9D563D781CC8830DD40CBF0FB92CC992E4D0853993DA6F48EB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EA5F59B478276C4CEBA1F8B3F260839AD2D39D19FB2B286AAD21417DC961798D338F87FF413A3CECG" TargetMode="External"/><Relationship Id="rId11" Type="http://schemas.openxmlformats.org/officeDocument/2006/relationships/header" Target="header1.xml"/><Relationship Id="rId5" Type="http://schemas.openxmlformats.org/officeDocument/2006/relationships/hyperlink" Target="consultantplus://offline/ref=19EA5F59B478276C4CEBA1F8B3F2608392D0DB9A1BF0762262F42D437AC63E6E8A7A8386FF413BCC36E2G" TargetMode="External"/><Relationship Id="rId10" Type="http://schemas.openxmlformats.org/officeDocument/2006/relationships/hyperlink" Target="http://garant.zdravalt.ru/document?id=70079196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A697C4099B2BA7AEFA6128C3C827BE0C9D54317010C8830DD40CBF0FB92CC992E4D0853993DA6F48E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945</Words>
  <Characters>5391</Characters>
  <Application>Microsoft Office Word</Application>
  <DocSecurity>0</DocSecurity>
  <Lines>44</Lines>
  <Paragraphs>12</Paragraphs>
  <ScaleCrop>false</ScaleCrop>
  <Company/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bobrovnikov</dc:creator>
  <cp:lastModifiedBy>bobrovnikov</cp:lastModifiedBy>
  <cp:revision>2</cp:revision>
  <dcterms:created xsi:type="dcterms:W3CDTF">2013-12-24T05:52:00Z</dcterms:created>
  <dcterms:modified xsi:type="dcterms:W3CDTF">2013-12-24T05:52:00Z</dcterms:modified>
</cp:coreProperties>
</file>